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A499" w14:textId="77777777" w:rsidR="00C4690F" w:rsidRPr="00E00F14" w:rsidRDefault="005861A5" w:rsidP="00C4690F">
      <w:pPr>
        <w:pBdr>
          <w:bottom w:val="single" w:sz="4" w:space="1" w:color="auto"/>
        </w:pBdr>
        <w:jc w:val="right"/>
        <w:rPr>
          <w:rFonts w:ascii="Arial" w:hAnsi="Arial" w:cs="Arial"/>
        </w:rPr>
      </w:pPr>
      <w:r>
        <w:rPr>
          <w:rFonts w:ascii="Arial" w:hAnsi="Arial" w:cs="Arial"/>
        </w:rPr>
        <w:t xml:space="preserve">[Insert Date / Вставте дату] </w:t>
      </w:r>
    </w:p>
    <w:p w14:paraId="65616F5A" w14:textId="77777777" w:rsidR="00C4690F" w:rsidRPr="00E00F14" w:rsidRDefault="005861A5" w:rsidP="00C4690F">
      <w:pPr>
        <w:pBdr>
          <w:bottom w:val="single" w:sz="4" w:space="1" w:color="auto"/>
        </w:pBdr>
        <w:rPr>
          <w:rFonts w:ascii="Arial" w:hAnsi="Arial" w:cs="Arial"/>
          <w:b/>
          <w:bCs/>
          <w:color w:val="000000"/>
          <w:sz w:val="16"/>
          <w:szCs w:val="16"/>
        </w:rPr>
      </w:pPr>
    </w:p>
    <w:p w14:paraId="65F9AD81" w14:textId="77777777" w:rsidR="00FD1ED7" w:rsidRPr="00E00F14" w:rsidRDefault="005861A5" w:rsidP="00C4690F">
      <w:pPr>
        <w:pBdr>
          <w:bottom w:val="single" w:sz="4" w:space="1" w:color="auto"/>
        </w:pBdr>
        <w:rPr>
          <w:rFonts w:ascii="Arial" w:hAnsi="Arial" w:cs="Arial"/>
          <w:b/>
          <w:bCs/>
          <w:color w:val="3366FF"/>
          <w:sz w:val="28"/>
          <w:szCs w:val="28"/>
        </w:rPr>
      </w:pPr>
      <w:r>
        <w:rPr>
          <w:rFonts w:ascii="Arial" w:hAnsi="Arial" w:cs="Arial"/>
          <w:b/>
          <w:bCs/>
          <w:color w:val="3366FF"/>
          <w:sz w:val="28"/>
          <w:szCs w:val="28"/>
        </w:rPr>
        <w:t>Пенсії за місцем праці – зміна в законодавстві, котра стосується Вас</w:t>
      </w:r>
    </w:p>
    <w:p w14:paraId="36821797" w14:textId="77777777" w:rsidR="00C4690F" w:rsidRPr="00E00F14" w:rsidRDefault="005861A5" w:rsidP="00C4690F">
      <w:pPr>
        <w:pBdr>
          <w:bottom w:val="single" w:sz="4" w:space="1" w:color="auto"/>
        </w:pBdr>
        <w:rPr>
          <w:rFonts w:ascii="Arial" w:hAnsi="Arial" w:cs="Arial"/>
          <w:color w:val="000000"/>
          <w:sz w:val="16"/>
          <w:szCs w:val="16"/>
        </w:rPr>
      </w:pPr>
    </w:p>
    <w:p w14:paraId="37CFBAA5" w14:textId="77777777" w:rsidR="00C4690F" w:rsidRPr="00E00F14" w:rsidRDefault="005861A5" w:rsidP="00C4690F">
      <w:pPr>
        <w:rPr>
          <w:rFonts w:ascii="Arial" w:hAnsi="Arial" w:cs="Arial"/>
          <w:sz w:val="16"/>
          <w:szCs w:val="16"/>
        </w:rPr>
      </w:pPr>
    </w:p>
    <w:p w14:paraId="37382E06" w14:textId="77777777" w:rsidR="00C4690F" w:rsidRDefault="005861A5" w:rsidP="00C4690F">
      <w:pPr>
        <w:tabs>
          <w:tab w:val="left" w:pos="6521"/>
        </w:tabs>
        <w:spacing w:after="0"/>
        <w:ind w:right="-23"/>
        <w:rPr>
          <w:rFonts w:ascii="Arial" w:hAnsi="Arial" w:cs="Arial"/>
        </w:rPr>
      </w:pPr>
      <w:r>
        <w:rPr>
          <w:rFonts w:ascii="Arial" w:hAnsi="Arial" w:cs="Arial"/>
        </w:rPr>
        <w:t>Шановний(-а)</w:t>
      </w:r>
    </w:p>
    <w:p w14:paraId="014A6D1B" w14:textId="77777777" w:rsidR="001C5381" w:rsidRDefault="005861A5" w:rsidP="00592AD8">
      <w:pPr>
        <w:tabs>
          <w:tab w:val="left" w:pos="6521"/>
        </w:tabs>
        <w:spacing w:after="0"/>
        <w:ind w:right="-23"/>
        <w:rPr>
          <w:rFonts w:ascii="Arial" w:hAnsi="Arial" w:cs="Arial"/>
        </w:rPr>
      </w:pPr>
    </w:p>
    <w:p w14:paraId="1F485EE1" w14:textId="77777777" w:rsidR="00592AD8" w:rsidRDefault="005861A5" w:rsidP="00592AD8">
      <w:pPr>
        <w:tabs>
          <w:tab w:val="left" w:pos="6521"/>
        </w:tabs>
        <w:spacing w:after="0"/>
        <w:ind w:right="-23"/>
        <w:rPr>
          <w:rFonts w:ascii="Arial" w:hAnsi="Arial" w:cs="Arial"/>
        </w:rPr>
      </w:pPr>
      <w:r>
        <w:rPr>
          <w:rFonts w:ascii="Arial" w:hAnsi="Arial" w:cs="Arial"/>
        </w:rPr>
        <w:t>З метою допомоги працівникам володіти більшою сумою заощаджень для виходу на пенсію, усі роботодавці за законом тепер зобов'язані залучити відповідних працівників своєї компанії до схеми пенсійного забезпечення за місцем праці та здійснювати пенсійні внеск</w:t>
      </w:r>
      <w:r>
        <w:rPr>
          <w:rFonts w:ascii="Arial" w:hAnsi="Arial" w:cs="Arial"/>
        </w:rPr>
        <w:t>и у неї.</w:t>
      </w:r>
    </w:p>
    <w:p w14:paraId="366CAED0" w14:textId="77777777" w:rsidR="00592AD8" w:rsidRDefault="005861A5" w:rsidP="00592AD8">
      <w:pPr>
        <w:tabs>
          <w:tab w:val="left" w:pos="6521"/>
        </w:tabs>
        <w:spacing w:after="0"/>
        <w:ind w:right="-23"/>
        <w:rPr>
          <w:rFonts w:ascii="Arial" w:hAnsi="Arial" w:cs="Arial"/>
        </w:rPr>
      </w:pPr>
    </w:p>
    <w:p w14:paraId="027B3513" w14:textId="77777777" w:rsidR="00B966CD" w:rsidRPr="00DB3EF4" w:rsidRDefault="005861A5" w:rsidP="00B966CD">
      <w:pPr>
        <w:tabs>
          <w:tab w:val="left" w:pos="6521"/>
        </w:tabs>
        <w:spacing w:after="0"/>
        <w:ind w:right="-23"/>
        <w:rPr>
          <w:rFonts w:ascii="Arial" w:hAnsi="Arial" w:cs="Arial"/>
        </w:rPr>
      </w:pPr>
      <w:r>
        <w:rPr>
          <w:rFonts w:ascii="Arial" w:hAnsi="Arial" w:cs="Arial"/>
        </w:rPr>
        <w:t xml:space="preserve">Ми повинні зареєструвати усіх наших працівників, що відповідають цим наступним критеріям:  </w:t>
      </w:r>
    </w:p>
    <w:p w14:paraId="4BAFCB0E" w14:textId="77777777" w:rsidR="00355415" w:rsidRPr="00AD7618" w:rsidRDefault="005861A5" w:rsidP="00355415">
      <w:pPr>
        <w:pStyle w:val="ListParagraph"/>
        <w:numPr>
          <w:ilvl w:val="0"/>
          <w:numId w:val="13"/>
        </w:numPr>
        <w:rPr>
          <w:rFonts w:ascii="Arial" w:hAnsi="Arial" w:cs="Arial"/>
        </w:rPr>
      </w:pPr>
      <w:r>
        <w:rPr>
          <w:rFonts w:ascii="Arial" w:hAnsi="Arial" w:cs="Arial"/>
        </w:rPr>
        <w:t>Заробляють більше за £192 на тиждень (або £833 на місяць)</w:t>
      </w:r>
    </w:p>
    <w:p w14:paraId="320DB7EC" w14:textId="77777777" w:rsidR="00355415" w:rsidRPr="00AD7618" w:rsidRDefault="005861A5" w:rsidP="00355415">
      <w:pPr>
        <w:pStyle w:val="ListParagraph"/>
        <w:numPr>
          <w:ilvl w:val="0"/>
          <w:numId w:val="13"/>
        </w:numPr>
        <w:rPr>
          <w:rFonts w:ascii="Arial" w:hAnsi="Arial" w:cs="Arial"/>
        </w:rPr>
      </w:pPr>
      <w:r>
        <w:rPr>
          <w:rFonts w:ascii="Arial" w:hAnsi="Arial" w:cs="Arial"/>
        </w:rPr>
        <w:t>Віком 22 роки і старше, та</w:t>
      </w:r>
    </w:p>
    <w:p w14:paraId="5355AF6D" w14:textId="77777777" w:rsidR="00355415" w:rsidRPr="00AD7618" w:rsidRDefault="005861A5" w:rsidP="00355415">
      <w:pPr>
        <w:pStyle w:val="ListParagraph"/>
        <w:numPr>
          <w:ilvl w:val="0"/>
          <w:numId w:val="13"/>
        </w:numPr>
        <w:rPr>
          <w:rFonts w:ascii="Arial" w:hAnsi="Arial" w:cs="Arial"/>
        </w:rPr>
      </w:pPr>
      <w:r>
        <w:rPr>
          <w:rFonts w:ascii="Arial" w:hAnsi="Arial" w:cs="Arial"/>
        </w:rPr>
        <w:t>Не досягли державного пенсійного віку</w:t>
      </w:r>
    </w:p>
    <w:p w14:paraId="1937C882" w14:textId="77777777" w:rsidR="00B966CD" w:rsidRDefault="005861A5" w:rsidP="008F5048">
      <w:pPr>
        <w:tabs>
          <w:tab w:val="left" w:pos="6521"/>
        </w:tabs>
        <w:spacing w:after="0"/>
        <w:ind w:right="-23"/>
        <w:rPr>
          <w:rFonts w:ascii="Arial" w:hAnsi="Arial" w:cs="Arial"/>
        </w:rPr>
      </w:pPr>
    </w:p>
    <w:p w14:paraId="0C13E9E3" w14:textId="77777777" w:rsidR="00592AD8" w:rsidRPr="00D740B4" w:rsidRDefault="005861A5" w:rsidP="00B966CD">
      <w:pPr>
        <w:tabs>
          <w:tab w:val="left" w:pos="6521"/>
        </w:tabs>
        <w:spacing w:after="0"/>
        <w:ind w:right="-23"/>
        <w:rPr>
          <w:rFonts w:ascii="Arial" w:hAnsi="Arial" w:cs="Arial"/>
        </w:rPr>
      </w:pPr>
      <w:r>
        <w:rPr>
          <w:rFonts w:ascii="Arial" w:hAnsi="Arial" w:cs="Arial"/>
        </w:rPr>
        <w:t>Якщо Ви відповідаєте цим критеріям, то &lt;insert date&gt; Вас буде автоматично зареєстовано у нашій пенсійній схемі за місцем праці.Якщо це так, то ми надішлемо Вам ще одного листа.   За бажанням Ви можете приєднатися до пенсійної схеми раніше за вказану дату (</w:t>
      </w:r>
      <w:r>
        <w:rPr>
          <w:rFonts w:ascii="Arial" w:hAnsi="Arial" w:cs="Arial"/>
        </w:rPr>
        <w:t xml:space="preserve">див. </w:t>
      </w:r>
      <w:r>
        <w:rPr>
          <w:rFonts w:ascii="Arial" w:hAnsi="Arial" w:cs="Arial"/>
          <w:b/>
        </w:rPr>
        <w:t>"Як приєднатися"</w:t>
      </w:r>
      <w:r>
        <w:rPr>
          <w:rFonts w:ascii="Arial" w:hAnsi="Arial" w:cs="Arial"/>
        </w:rPr>
        <w:t xml:space="preserve"> нижче).</w:t>
      </w:r>
    </w:p>
    <w:p w14:paraId="730067F4" w14:textId="77777777" w:rsidR="00592AD8" w:rsidRDefault="005861A5" w:rsidP="00592AD8">
      <w:pPr>
        <w:tabs>
          <w:tab w:val="left" w:pos="6521"/>
        </w:tabs>
        <w:spacing w:after="0"/>
        <w:ind w:right="-23"/>
        <w:rPr>
          <w:rFonts w:ascii="Arial" w:hAnsi="Arial" w:cs="Arial"/>
        </w:rPr>
      </w:pPr>
    </w:p>
    <w:p w14:paraId="71A0E836" w14:textId="77777777" w:rsidR="00E3179F" w:rsidRPr="00AD7618" w:rsidRDefault="005861A5" w:rsidP="00E3179F">
      <w:pPr>
        <w:rPr>
          <w:rFonts w:ascii="Arial" w:hAnsi="Arial" w:cs="Arial"/>
        </w:rPr>
      </w:pPr>
      <w:r>
        <w:rPr>
          <w:rFonts w:ascii="Arial" w:hAnsi="Arial" w:cs="Arial"/>
        </w:rPr>
        <w:t>Якщо Ви не відповідаєте необхідним критеріям, то Вас не зареєструють у схемі автоматично, але, якщо у майбутньому Ви зароблятимете більше за 192 фунтів стерлінгів на тиждень (або 833 фунтів стерлінгів на місяць) і відповідати</w:t>
      </w:r>
      <w:r>
        <w:rPr>
          <w:rFonts w:ascii="Arial" w:hAnsi="Arial" w:cs="Arial"/>
        </w:rPr>
        <w:t>мете іншим двом критеріям, що вказані вище, ми зареєструємо Вас у схемі та повідомимо Вам про це.</w:t>
      </w:r>
    </w:p>
    <w:p w14:paraId="44F94119" w14:textId="77777777" w:rsidR="00A14427" w:rsidRDefault="005861A5" w:rsidP="00592AD8">
      <w:pPr>
        <w:tabs>
          <w:tab w:val="left" w:pos="6521"/>
        </w:tabs>
        <w:spacing w:after="0"/>
        <w:ind w:right="-23"/>
        <w:rPr>
          <w:rFonts w:ascii="Arial" w:hAnsi="Arial" w:cs="Arial"/>
        </w:rPr>
      </w:pPr>
      <w:r>
        <w:rPr>
          <w:rFonts w:ascii="Arial" w:hAnsi="Arial" w:cs="Arial"/>
        </w:rPr>
        <w:t xml:space="preserve">Якщо Ви не відповідаєте критеріям, Ви все одно можете подати заяву про приєднання до схеми або зараз, або у майбутньому. </w:t>
      </w:r>
    </w:p>
    <w:p w14:paraId="29434210" w14:textId="77777777" w:rsidR="00A14427" w:rsidRDefault="005861A5" w:rsidP="00592AD8">
      <w:pPr>
        <w:tabs>
          <w:tab w:val="left" w:pos="6521"/>
        </w:tabs>
        <w:spacing w:after="0"/>
        <w:ind w:right="-23"/>
        <w:rPr>
          <w:rFonts w:ascii="Arial" w:hAnsi="Arial" w:cs="Arial"/>
        </w:rPr>
      </w:pPr>
    </w:p>
    <w:p w14:paraId="144A1B75" w14:textId="77777777" w:rsidR="00FB3EFE" w:rsidRDefault="005861A5" w:rsidP="00FB3EFE">
      <w:pPr>
        <w:tabs>
          <w:tab w:val="left" w:pos="6521"/>
        </w:tabs>
        <w:spacing w:after="0"/>
        <w:ind w:right="-23"/>
        <w:rPr>
          <w:rFonts w:ascii="Arial" w:hAnsi="Arial" w:cs="Arial"/>
        </w:rPr>
      </w:pPr>
      <w:r>
        <w:rPr>
          <w:rFonts w:ascii="Arial" w:hAnsi="Arial" w:cs="Arial"/>
        </w:rPr>
        <w:t>Якщо Ви приєднаєтесь, Ви будете щомісяця здійснювати пенсійні внески у недержавний пенсійний фонд безпосередньо зі своєї заробітної п</w:t>
      </w:r>
      <w:r>
        <w:rPr>
          <w:rFonts w:ascii="Arial" w:hAnsi="Arial" w:cs="Arial"/>
        </w:rPr>
        <w:t>лати, а уряд також потенційно здійснюватиме внески шляхом пільгового оподаткування. Якщо ви заробляєте більше за £120 на тиждень (або £520 на місяць), то після приєднання мінімальна сума внесків у недержавну пенсійну схему складатиме 5% від Вашого заробітк</w:t>
      </w:r>
      <w:r>
        <w:rPr>
          <w:rFonts w:ascii="Arial" w:hAnsi="Arial" w:cs="Arial"/>
        </w:rPr>
        <w:t>у.Ми, у свою чергу, також будемо здійснювати пенсійні внески на Ваш пенсійний рахунок.  Ми не зобов'язані здійснювати пенсійні внески на Ваш рахунок, якщо Ви приєднались, але заробляєте менше за 120 фунтів стерлінгів на тиждень.</w:t>
      </w:r>
    </w:p>
    <w:p w14:paraId="7A0C2174" w14:textId="77777777" w:rsidR="00FB3EFE" w:rsidRDefault="005861A5" w:rsidP="00FB3EFE">
      <w:pPr>
        <w:tabs>
          <w:tab w:val="left" w:pos="6521"/>
        </w:tabs>
        <w:spacing w:after="0"/>
        <w:ind w:right="-23"/>
        <w:rPr>
          <w:rFonts w:ascii="Arial" w:hAnsi="Arial" w:cs="Arial"/>
        </w:rPr>
      </w:pPr>
    </w:p>
    <w:p w14:paraId="3E6C6A0F" w14:textId="77777777" w:rsidR="00A14427" w:rsidRPr="00A14427" w:rsidRDefault="005861A5" w:rsidP="00FB3EFE">
      <w:pPr>
        <w:tabs>
          <w:tab w:val="left" w:pos="6521"/>
        </w:tabs>
        <w:spacing w:after="0"/>
        <w:ind w:right="-23"/>
        <w:rPr>
          <w:rFonts w:ascii="Arial" w:hAnsi="Arial" w:cs="Arial"/>
          <w:b/>
        </w:rPr>
      </w:pPr>
      <w:r>
        <w:rPr>
          <w:rFonts w:ascii="Arial" w:hAnsi="Arial" w:cs="Arial"/>
          <w:b/>
        </w:rPr>
        <w:t>Як приєднатися до пенсійно</w:t>
      </w:r>
      <w:r>
        <w:rPr>
          <w:rFonts w:ascii="Arial" w:hAnsi="Arial" w:cs="Arial"/>
          <w:b/>
        </w:rPr>
        <w:t>ї схеми</w:t>
      </w:r>
    </w:p>
    <w:p w14:paraId="602D924C" w14:textId="77777777" w:rsidR="001447FE" w:rsidRDefault="005861A5" w:rsidP="00FB3EFE">
      <w:pPr>
        <w:tabs>
          <w:tab w:val="left" w:pos="6521"/>
        </w:tabs>
        <w:spacing w:after="0"/>
        <w:ind w:right="-23"/>
        <w:rPr>
          <w:rFonts w:ascii="Arial" w:hAnsi="Arial" w:cs="Arial"/>
        </w:rPr>
      </w:pPr>
      <w:r>
        <w:rPr>
          <w:rFonts w:ascii="Arial" w:hAnsi="Arial" w:cs="Arial"/>
        </w:rPr>
        <w:lastRenderedPageBreak/>
        <w:t>З метою приєднання до схеми або зараз, або у майбутньому, Вам необхідно надіслати нам листа за Вашим власним підписом. Або, якщо Ви надсилатимете нам електронного листа, ми просимо Вас включити фразу: "Я підтверджую, що я особисто подав(-ла) цю зая</w:t>
      </w:r>
      <w:r>
        <w:rPr>
          <w:rFonts w:ascii="Arial" w:hAnsi="Arial" w:cs="Arial"/>
        </w:rPr>
        <w:t>ву про приєднання до пенсійної схеми за місцем праці".</w:t>
      </w:r>
    </w:p>
    <w:p w14:paraId="4F524713" w14:textId="77777777" w:rsidR="00592AD8" w:rsidRDefault="005861A5" w:rsidP="00592AD8">
      <w:pPr>
        <w:tabs>
          <w:tab w:val="left" w:pos="6521"/>
        </w:tabs>
        <w:spacing w:after="0"/>
        <w:ind w:right="-23"/>
        <w:rPr>
          <w:rFonts w:ascii="Arial" w:hAnsi="Arial" w:cs="Arial"/>
        </w:rPr>
      </w:pPr>
    </w:p>
    <w:p w14:paraId="227D7919" w14:textId="77777777" w:rsidR="00592AD8" w:rsidRDefault="005861A5" w:rsidP="00592AD8">
      <w:pPr>
        <w:tabs>
          <w:tab w:val="left" w:pos="6521"/>
        </w:tabs>
        <w:spacing w:after="0"/>
        <w:ind w:right="-23"/>
        <w:rPr>
          <w:rFonts w:ascii="Arial" w:hAnsi="Arial" w:cs="Arial"/>
        </w:rPr>
      </w:pPr>
      <w:r>
        <w:rPr>
          <w:rFonts w:ascii="Arial" w:hAnsi="Arial" w:cs="Arial"/>
        </w:rPr>
        <w:t>З повагою,</w:t>
      </w:r>
    </w:p>
    <w:p w14:paraId="429B7BB7" w14:textId="77777777" w:rsidR="00592AD8" w:rsidRDefault="005861A5" w:rsidP="00592AD8">
      <w:pPr>
        <w:tabs>
          <w:tab w:val="left" w:pos="6521"/>
        </w:tabs>
        <w:spacing w:after="0"/>
        <w:ind w:right="-23"/>
        <w:rPr>
          <w:rFonts w:ascii="Arial" w:hAnsi="Arial" w:cs="Arial"/>
        </w:rPr>
      </w:pPr>
    </w:p>
    <w:p w14:paraId="61E5E7D5" w14:textId="77777777" w:rsidR="00592AD8" w:rsidRDefault="005861A5" w:rsidP="00592AD8"/>
    <w:p w14:paraId="4BFBB3BD" w14:textId="77777777" w:rsidR="0099014F" w:rsidRDefault="005861A5"/>
    <w:sectPr w:rsidR="0099014F" w:rsidSect="009901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95E27"/>
    <w:multiLevelType w:val="hybridMultilevel"/>
    <w:tmpl w:val="7F74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864F5"/>
    <w:multiLevelType w:val="hybridMultilevel"/>
    <w:tmpl w:val="92C40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A96FE2"/>
    <w:multiLevelType w:val="hybridMultilevel"/>
    <w:tmpl w:val="0120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718FA"/>
    <w:multiLevelType w:val="hybridMultilevel"/>
    <w:tmpl w:val="DFE03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246E98"/>
    <w:multiLevelType w:val="hybridMultilevel"/>
    <w:tmpl w:val="FB80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81777"/>
    <w:multiLevelType w:val="hybridMultilevel"/>
    <w:tmpl w:val="BCCE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82282"/>
    <w:multiLevelType w:val="hybridMultilevel"/>
    <w:tmpl w:val="0BAAD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CD3C56"/>
    <w:multiLevelType w:val="hybridMultilevel"/>
    <w:tmpl w:val="BCDA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3173D"/>
    <w:multiLevelType w:val="hybridMultilevel"/>
    <w:tmpl w:val="6ADC1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61C20"/>
    <w:multiLevelType w:val="hybridMultilevel"/>
    <w:tmpl w:val="753E50D8"/>
    <w:lvl w:ilvl="0" w:tplc="9C6EC720">
      <w:start w:val="1"/>
      <w:numFmt w:val="bullet"/>
      <w:lvlText w:val=""/>
      <w:lvlJc w:val="left"/>
      <w:pPr>
        <w:tabs>
          <w:tab w:val="num" w:pos="720"/>
        </w:tabs>
        <w:ind w:left="720" w:hanging="360"/>
      </w:pPr>
      <w:rPr>
        <w:rFonts w:ascii="Symbol" w:hAnsi="Symbol" w:hint="default"/>
        <w:b/>
        <w:i w:val="0"/>
        <w:color w:val="000000"/>
      </w:rPr>
    </w:lvl>
    <w:lvl w:ilvl="1" w:tplc="08090005">
      <w:start w:val="1"/>
      <w:numFmt w:val="bullet"/>
      <w:lvlText w:val=""/>
      <w:lvlJc w:val="left"/>
      <w:pPr>
        <w:tabs>
          <w:tab w:val="num" w:pos="1440"/>
        </w:tabs>
        <w:ind w:left="1440" w:hanging="360"/>
      </w:pPr>
      <w:rPr>
        <w:rFonts w:ascii="Wingdings" w:hAnsi="Wingdings" w:hint="default"/>
        <w:b/>
        <w:i w:val="0"/>
        <w:color w:val="000000"/>
      </w:rPr>
    </w:lvl>
    <w:lvl w:ilvl="2" w:tplc="2E363224" w:tentative="1">
      <w:start w:val="1"/>
      <w:numFmt w:val="bullet"/>
      <w:lvlText w:val="•"/>
      <w:lvlJc w:val="left"/>
      <w:pPr>
        <w:tabs>
          <w:tab w:val="num" w:pos="2160"/>
        </w:tabs>
        <w:ind w:left="2160" w:hanging="360"/>
      </w:pPr>
      <w:rPr>
        <w:rFonts w:ascii="Times New Roman" w:hAnsi="Times New Roman" w:hint="default"/>
      </w:rPr>
    </w:lvl>
    <w:lvl w:ilvl="3" w:tplc="1B200F46" w:tentative="1">
      <w:start w:val="1"/>
      <w:numFmt w:val="bullet"/>
      <w:lvlText w:val="•"/>
      <w:lvlJc w:val="left"/>
      <w:pPr>
        <w:tabs>
          <w:tab w:val="num" w:pos="2880"/>
        </w:tabs>
        <w:ind w:left="2880" w:hanging="360"/>
      </w:pPr>
      <w:rPr>
        <w:rFonts w:ascii="Times New Roman" w:hAnsi="Times New Roman" w:hint="default"/>
      </w:rPr>
    </w:lvl>
    <w:lvl w:ilvl="4" w:tplc="3286B032" w:tentative="1">
      <w:start w:val="1"/>
      <w:numFmt w:val="bullet"/>
      <w:lvlText w:val="•"/>
      <w:lvlJc w:val="left"/>
      <w:pPr>
        <w:tabs>
          <w:tab w:val="num" w:pos="3600"/>
        </w:tabs>
        <w:ind w:left="3600" w:hanging="360"/>
      </w:pPr>
      <w:rPr>
        <w:rFonts w:ascii="Times New Roman" w:hAnsi="Times New Roman" w:hint="default"/>
      </w:rPr>
    </w:lvl>
    <w:lvl w:ilvl="5" w:tplc="040A6458" w:tentative="1">
      <w:start w:val="1"/>
      <w:numFmt w:val="bullet"/>
      <w:lvlText w:val="•"/>
      <w:lvlJc w:val="left"/>
      <w:pPr>
        <w:tabs>
          <w:tab w:val="num" w:pos="4320"/>
        </w:tabs>
        <w:ind w:left="4320" w:hanging="360"/>
      </w:pPr>
      <w:rPr>
        <w:rFonts w:ascii="Times New Roman" w:hAnsi="Times New Roman" w:hint="default"/>
      </w:rPr>
    </w:lvl>
    <w:lvl w:ilvl="6" w:tplc="DC08D608" w:tentative="1">
      <w:start w:val="1"/>
      <w:numFmt w:val="bullet"/>
      <w:lvlText w:val="•"/>
      <w:lvlJc w:val="left"/>
      <w:pPr>
        <w:tabs>
          <w:tab w:val="num" w:pos="5040"/>
        </w:tabs>
        <w:ind w:left="5040" w:hanging="360"/>
      </w:pPr>
      <w:rPr>
        <w:rFonts w:ascii="Times New Roman" w:hAnsi="Times New Roman" w:hint="default"/>
      </w:rPr>
    </w:lvl>
    <w:lvl w:ilvl="7" w:tplc="AF1097A2" w:tentative="1">
      <w:start w:val="1"/>
      <w:numFmt w:val="bullet"/>
      <w:lvlText w:val="•"/>
      <w:lvlJc w:val="left"/>
      <w:pPr>
        <w:tabs>
          <w:tab w:val="num" w:pos="5760"/>
        </w:tabs>
        <w:ind w:left="5760" w:hanging="360"/>
      </w:pPr>
      <w:rPr>
        <w:rFonts w:ascii="Times New Roman" w:hAnsi="Times New Roman" w:hint="default"/>
      </w:rPr>
    </w:lvl>
    <w:lvl w:ilvl="8" w:tplc="CEC63A5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0036725"/>
    <w:multiLevelType w:val="hybridMultilevel"/>
    <w:tmpl w:val="879A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146F13"/>
    <w:multiLevelType w:val="hybridMultilevel"/>
    <w:tmpl w:val="0108DD98"/>
    <w:lvl w:ilvl="0" w:tplc="FCD66376">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4F1854"/>
    <w:multiLevelType w:val="hybridMultilevel"/>
    <w:tmpl w:val="4CA6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0"/>
  </w:num>
  <w:num w:numId="4">
    <w:abstractNumId w:val="10"/>
  </w:num>
  <w:num w:numId="5">
    <w:abstractNumId w:val="8"/>
  </w:num>
  <w:num w:numId="6">
    <w:abstractNumId w:val="4"/>
  </w:num>
  <w:num w:numId="7">
    <w:abstractNumId w:val="7"/>
  </w:num>
  <w:num w:numId="8">
    <w:abstractNumId w:val="3"/>
  </w:num>
  <w:num w:numId="9">
    <w:abstractNumId w:val="6"/>
  </w:num>
  <w:num w:numId="10">
    <w:abstractNumId w:val="2"/>
  </w:num>
  <w:num w:numId="11">
    <w:abstractNumId w:val="1"/>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861A5"/>
    <w:rsid w:val="0058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0B1B5"/>
  <w15:docId w15:val="{17B73799-6957-44E5-A9EF-D517571A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pPr>
      <w:spacing w:line="276" w:lineRule="auto"/>
    </w:pPr>
    <w:rPr>
      <w:b/>
      <w:bCs/>
    </w:rPr>
  </w:style>
  <w:style w:type="character" w:customStyle="1" w:styleId="CommentSubjectChar">
    <w:name w:val="Comment Subject Char"/>
    <w:link w:val="CommentSubject"/>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94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Pensions Regulator</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DeanC</dc:creator>
  <cp:keywords/>
  <cp:lastModifiedBy>Bell, Chris</cp:lastModifiedBy>
  <cp:revision>2</cp:revision>
  <cp:lastPrinted>2015-03-18T14:02:00Z</cp:lastPrinted>
  <dcterms:created xsi:type="dcterms:W3CDTF">2021-11-12T13:52:00Z</dcterms:created>
  <dcterms:modified xsi:type="dcterms:W3CDTF">2021-11-12T13:52:00Z</dcterms:modified>
</cp:coreProperties>
</file>